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8944" w14:textId="77777777" w:rsidR="000231D1" w:rsidRDefault="00123560">
      <w:proofErr w:type="spellStart"/>
      <w:r>
        <w:t>CoEBS</w:t>
      </w:r>
      <w:proofErr w:type="spellEnd"/>
      <w:r>
        <w:t xml:space="preserve"> Diversity Committee</w:t>
      </w:r>
    </w:p>
    <w:p w14:paraId="04CCC368" w14:textId="77777777" w:rsidR="00123560" w:rsidRDefault="00123560">
      <w:r>
        <w:t>September 20, 2018</w:t>
      </w:r>
    </w:p>
    <w:p w14:paraId="3E712E1F" w14:textId="77777777" w:rsidR="00123560" w:rsidRDefault="00123560">
      <w:r>
        <w:t xml:space="preserve">Minutes </w:t>
      </w:r>
    </w:p>
    <w:p w14:paraId="17031DBA" w14:textId="77777777" w:rsidR="00123560" w:rsidRDefault="00123560"/>
    <w:p w14:paraId="6D982077" w14:textId="77777777" w:rsidR="00123560" w:rsidRDefault="00123560">
      <w:r>
        <w:t>Present</w:t>
      </w:r>
    </w:p>
    <w:p w14:paraId="00226268" w14:textId="799FC97D" w:rsidR="00123560" w:rsidRDefault="00123560">
      <w:r>
        <w:t xml:space="preserve">Drs. </w:t>
      </w:r>
      <w:proofErr w:type="spellStart"/>
      <w:r>
        <w:t>Pimpleton</w:t>
      </w:r>
      <w:proofErr w:type="spellEnd"/>
      <w:r>
        <w:t>-Gray (Chair), Davis (C0-Chair), Bryant (Associate Dean), Mc</w:t>
      </w:r>
      <w:r w:rsidR="00E04C97">
        <w:t xml:space="preserve"> </w:t>
      </w:r>
      <w:proofErr w:type="spellStart"/>
      <w:r>
        <w:t>Junkin</w:t>
      </w:r>
      <w:proofErr w:type="spellEnd"/>
      <w:r>
        <w:t>, Saleh, &amp; Wheeler</w:t>
      </w:r>
      <w:bookmarkStart w:id="0" w:name="_GoBack"/>
      <w:bookmarkEnd w:id="0"/>
    </w:p>
    <w:p w14:paraId="4225D5EC" w14:textId="77777777" w:rsidR="00123560" w:rsidRDefault="00123560"/>
    <w:p w14:paraId="408C83AC" w14:textId="77777777" w:rsidR="00123560" w:rsidRDefault="00123560" w:rsidP="00BB6483">
      <w:pPr>
        <w:pStyle w:val="ListParagraph"/>
        <w:numPr>
          <w:ilvl w:val="0"/>
          <w:numId w:val="1"/>
        </w:numPr>
      </w:pPr>
      <w:r>
        <w:t>The committee agreed to review and edit the diversity plan by October 4</w:t>
      </w:r>
      <w:r w:rsidR="00BB6483" w:rsidRPr="00123560">
        <w:rPr>
          <w:vertAlign w:val="superscript"/>
        </w:rPr>
        <w:t>th</w:t>
      </w:r>
      <w:r w:rsidR="00BB6483">
        <w:rPr>
          <w:vertAlign w:val="superscript"/>
        </w:rPr>
        <w:t>.</w:t>
      </w:r>
      <w:r>
        <w:t xml:space="preserve"> </w:t>
      </w:r>
      <w:r w:rsidR="00BB6483">
        <w:t xml:space="preserve">               </w:t>
      </w:r>
      <w:r>
        <w:t xml:space="preserve">Asher will send the latest plan to committee by email. Members will make changes and send them by email or bring changes to next meeting. The revised plan </w:t>
      </w:r>
      <w:r w:rsidR="00BB6483">
        <w:t xml:space="preserve">will </w:t>
      </w:r>
      <w:r>
        <w:t>be sent to college for review by Nov. 15</w:t>
      </w:r>
    </w:p>
    <w:p w14:paraId="69A4238A" w14:textId="77777777" w:rsidR="00123560" w:rsidRDefault="00123560" w:rsidP="00123560">
      <w:pPr>
        <w:pStyle w:val="ListParagraph"/>
        <w:numPr>
          <w:ilvl w:val="0"/>
          <w:numId w:val="1"/>
        </w:numPr>
      </w:pPr>
      <w:r>
        <w:t>Who will take charge of the data? Kim will take data to IPAC, Daniel Parker will help with the analysis. Kim will let us know when we will have the report back.</w:t>
      </w:r>
    </w:p>
    <w:p w14:paraId="58F45EF7" w14:textId="77777777" w:rsidR="00123560" w:rsidRDefault="00123560" w:rsidP="00123560">
      <w:pPr>
        <w:pStyle w:val="ListParagraph"/>
        <w:numPr>
          <w:ilvl w:val="0"/>
          <w:numId w:val="1"/>
        </w:numPr>
      </w:pPr>
      <w:r>
        <w:t xml:space="preserve">Who will collect the next set of data? Kim will ask Robin Hartman in AOS and Asher will ask Chris </w:t>
      </w:r>
      <w:proofErr w:type="spellStart"/>
      <w:r>
        <w:t>Boothman</w:t>
      </w:r>
      <w:proofErr w:type="spellEnd"/>
      <w:r>
        <w:t xml:space="preserve"> in the Registrar Office. Also, Asher will ask </w:t>
      </w:r>
      <w:r w:rsidR="001C757D">
        <w:t>Maurice</w:t>
      </w:r>
      <w:r>
        <w:t xml:space="preserve"> </w:t>
      </w:r>
      <w:r w:rsidR="00BB6483">
        <w:t>Gipson if we can combine our efforts.</w:t>
      </w:r>
    </w:p>
    <w:p w14:paraId="31EC10E8" w14:textId="77777777" w:rsidR="00BB6483" w:rsidRDefault="00BB6483" w:rsidP="00123560">
      <w:pPr>
        <w:pStyle w:val="ListParagraph"/>
        <w:numPr>
          <w:ilvl w:val="0"/>
          <w:numId w:val="1"/>
        </w:numPr>
      </w:pPr>
      <w:r>
        <w:t>The committee will prepare an Annual Minority Report, which is due in April 2019.</w:t>
      </w:r>
    </w:p>
    <w:p w14:paraId="485172B1" w14:textId="77777777" w:rsidR="00BB6483" w:rsidRDefault="00BB6483" w:rsidP="00123560">
      <w:pPr>
        <w:pStyle w:val="ListParagraph"/>
        <w:numPr>
          <w:ilvl w:val="0"/>
          <w:numId w:val="1"/>
        </w:numPr>
      </w:pPr>
      <w:r>
        <w:t xml:space="preserve">The committee members started a discussion of initiating a program to recruit and retain minority in the different programs within COEBS as well as expanding on the existing “Ready to Teach” program. </w:t>
      </w:r>
    </w:p>
    <w:p w14:paraId="77A9C50B" w14:textId="77777777" w:rsidR="00123560" w:rsidRDefault="00123560" w:rsidP="00BB6483">
      <w:pPr>
        <w:pStyle w:val="ListParagraph"/>
      </w:pPr>
    </w:p>
    <w:sectPr w:rsidR="00123560" w:rsidSect="00372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51510"/>
    <w:multiLevelType w:val="hybridMultilevel"/>
    <w:tmpl w:val="992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60"/>
    <w:rsid w:val="00123560"/>
    <w:rsid w:val="001C757D"/>
    <w:rsid w:val="00372B70"/>
    <w:rsid w:val="007F25BA"/>
    <w:rsid w:val="00BB6483"/>
    <w:rsid w:val="00E0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471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164</Words>
  <Characters>935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Amany Saleh</dc:creator>
  <cp:keywords/>
  <dc:description/>
  <cp:lastModifiedBy>Amany Saleh</cp:lastModifiedBy>
  <cp:revision>2</cp:revision>
  <dcterms:created xsi:type="dcterms:W3CDTF">2018-10-01T21:31:00Z</dcterms:created>
  <dcterms:modified xsi:type="dcterms:W3CDTF">2018-10-01T21:48:00Z</dcterms:modified>
</cp:coreProperties>
</file>